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4AF7" w:rsidRDefault="004F4AF7" w:rsidP="004F4AF7">
      <w:pPr>
        <w:jc w:val="center"/>
        <w:rPr>
          <w:sz w:val="36"/>
          <w:szCs w:val="36"/>
        </w:rPr>
      </w:pPr>
      <w:bookmarkStart w:id="0" w:name="_Hlk101518347"/>
      <w:bookmarkStart w:id="1" w:name="_Hlk138498638"/>
      <w:bookmarkStart w:id="2" w:name="_Hlk164883074"/>
      <w:r>
        <w:rPr>
          <w:noProof/>
        </w:rPr>
        <w:drawing>
          <wp:anchor distT="0" distB="0" distL="114300" distR="114300" simplePos="0" relativeHeight="251662336" behindDoc="1" locked="0" layoutInCell="1" allowOverlap="1" wp14:anchorId="5AC8C670" wp14:editId="6371A880">
            <wp:simplePos x="0" y="0"/>
            <wp:positionH relativeFrom="margin">
              <wp:posOffset>5200650</wp:posOffset>
            </wp:positionH>
            <wp:positionV relativeFrom="paragraph">
              <wp:posOffset>114300</wp:posOffset>
            </wp:positionV>
            <wp:extent cx="904875" cy="904875"/>
            <wp:effectExtent l="0" t="0" r="9525" b="9525"/>
            <wp:wrapTight wrapText="bothSides">
              <wp:wrapPolygon edited="0">
                <wp:start x="0" y="0"/>
                <wp:lineTo x="0" y="21373"/>
                <wp:lineTo x="21373" y="21373"/>
                <wp:lineTo x="21373" y="0"/>
                <wp:lineTo x="0" y="0"/>
              </wp:wrapPolygon>
            </wp:wrapTight>
            <wp:docPr id="329619481" name="Picture 1" descr="25,100+ God Love Stock Illustrations, Royalty-Free Vect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5,100+ God Love Stock Illustrations, Royalty-Free Vector ..."/>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flipH="1">
                      <a:off x="0" y="0"/>
                      <a:ext cx="904875"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5F30982F" wp14:editId="664B2621">
            <wp:simplePos x="0" y="0"/>
            <wp:positionH relativeFrom="column">
              <wp:posOffset>171450</wp:posOffset>
            </wp:positionH>
            <wp:positionV relativeFrom="paragraph">
              <wp:posOffset>9525</wp:posOffset>
            </wp:positionV>
            <wp:extent cx="904875" cy="904875"/>
            <wp:effectExtent l="0" t="0" r="9525" b="9525"/>
            <wp:wrapTight wrapText="bothSides">
              <wp:wrapPolygon edited="0">
                <wp:start x="0" y="0"/>
                <wp:lineTo x="0" y="21373"/>
                <wp:lineTo x="21373" y="21373"/>
                <wp:lineTo x="21373" y="0"/>
                <wp:lineTo x="0" y="0"/>
              </wp:wrapPolygon>
            </wp:wrapTight>
            <wp:docPr id="1902108106" name="Picture 1" descr="25,100+ God Love Stock Illustrations, Royalty-Free Vect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5,100+ God Love Stock Illustrations, Royalty-Free Vector ..."/>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flipH="1">
                      <a:off x="0" y="0"/>
                      <a:ext cx="904875"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51D4">
        <w:rPr>
          <w:sz w:val="36"/>
          <w:szCs w:val="36"/>
        </w:rPr>
        <w:t>UNITED LUTHERAN</w:t>
      </w:r>
      <w:r>
        <w:rPr>
          <w:sz w:val="36"/>
          <w:szCs w:val="36"/>
        </w:rPr>
        <w:t xml:space="preserve"> </w:t>
      </w:r>
      <w:r w:rsidRPr="00CB51D4">
        <w:rPr>
          <w:sz w:val="36"/>
          <w:szCs w:val="36"/>
        </w:rPr>
        <w:t>CHURCH</w:t>
      </w:r>
    </w:p>
    <w:p w:rsidR="004F4AF7" w:rsidRDefault="004F4AF7" w:rsidP="004F4AF7">
      <w:pPr>
        <w:jc w:val="center"/>
        <w:rPr>
          <w:szCs w:val="22"/>
        </w:rPr>
      </w:pPr>
      <w:r w:rsidRPr="006D12D9">
        <w:rPr>
          <w:szCs w:val="22"/>
        </w:rPr>
        <w:t>Evange</w:t>
      </w:r>
      <w:r>
        <w:rPr>
          <w:szCs w:val="22"/>
        </w:rPr>
        <w:t>lical Lutheran Church in America</w:t>
      </w:r>
    </w:p>
    <w:p w:rsidR="004F4AF7" w:rsidRPr="003C72BD" w:rsidRDefault="004F4AF7" w:rsidP="004F4AF7">
      <w:pPr>
        <w:rPr>
          <w:szCs w:val="22"/>
        </w:rPr>
      </w:pPr>
      <w:r>
        <w:rPr>
          <w:rFonts w:ascii="Palatino Linotype" w:hAnsi="Palatino Linotype"/>
          <w:b/>
          <w:bCs/>
          <w:i/>
          <w:iCs/>
          <w:szCs w:val="22"/>
        </w:rPr>
        <w:t xml:space="preserve">           </w:t>
      </w:r>
      <w:r w:rsidRPr="006D12D9">
        <w:rPr>
          <w:rFonts w:ascii="Palatino Linotype" w:hAnsi="Palatino Linotype"/>
          <w:b/>
          <w:bCs/>
          <w:i/>
          <w:iCs/>
          <w:szCs w:val="22"/>
        </w:rPr>
        <w:t>One in Spirit; One in Christ;</w:t>
      </w:r>
      <w:r>
        <w:rPr>
          <w:rFonts w:ascii="Palatino Linotype" w:hAnsi="Palatino Linotype"/>
          <w:b/>
          <w:bCs/>
          <w:i/>
          <w:iCs/>
          <w:szCs w:val="22"/>
        </w:rPr>
        <w:t xml:space="preserve"> </w:t>
      </w:r>
      <w:r w:rsidRPr="006D12D9">
        <w:rPr>
          <w:rFonts w:ascii="Palatino Linotype" w:hAnsi="Palatino Linotype"/>
          <w:b/>
          <w:bCs/>
          <w:i/>
          <w:iCs/>
          <w:szCs w:val="22"/>
        </w:rPr>
        <w:t>One God We Serve</w:t>
      </w:r>
    </w:p>
    <w:p w:rsidR="004F4AF7" w:rsidRPr="000E1F7C" w:rsidRDefault="004F4AF7" w:rsidP="004F4AF7">
      <w:pPr>
        <w:jc w:val="center"/>
        <w:rPr>
          <w:rFonts w:ascii="Tahoma" w:hAnsi="Tahoma" w:cs="Tahoma"/>
          <w:iCs/>
          <w:sz w:val="28"/>
          <w:szCs w:val="28"/>
        </w:rPr>
      </w:pPr>
      <w:r>
        <w:rPr>
          <w:rFonts w:ascii="Tahoma" w:hAnsi="Tahoma" w:cs="Tahoma"/>
          <w:iCs/>
          <w:sz w:val="28"/>
          <w:szCs w:val="28"/>
        </w:rPr>
        <w:t>JANUARY 2026</w:t>
      </w:r>
    </w:p>
    <w:p w:rsidR="004F4AF7" w:rsidRPr="00520CFE" w:rsidRDefault="004F4AF7" w:rsidP="004F4AF7">
      <w:pPr>
        <w:rPr>
          <w:rFonts w:ascii="Tahoma" w:hAnsi="Tahoma" w:cs="Tahoma"/>
          <w:sz w:val="16"/>
          <w:szCs w:val="16"/>
        </w:rPr>
      </w:pPr>
    </w:p>
    <w:p w:rsidR="004F4AF7" w:rsidRPr="004660AA" w:rsidRDefault="004F4AF7" w:rsidP="004F4AF7">
      <w:pPr>
        <w:jc w:val="center"/>
        <w:rPr>
          <w:rFonts w:ascii="Tahoma" w:hAnsi="Tahoma" w:cs="Tahoma"/>
          <w:sz w:val="22"/>
          <w:szCs w:val="22"/>
        </w:rPr>
      </w:pPr>
      <w:r w:rsidRPr="004660AA">
        <w:rPr>
          <w:rFonts w:ascii="Tahoma" w:hAnsi="Tahoma" w:cs="Tahoma"/>
          <w:i/>
          <w:iCs/>
          <w:sz w:val="22"/>
          <w:szCs w:val="22"/>
        </w:rPr>
        <w:t>For I am convinced that neither death nor life, neither angels nor demons, neither the present nor the future, nor any powers, neither height nor depth, nor anything else in all creation, will be able to separate us from the love of God that is in Christ Jesus our Lord. (Romans 8:38-39) </w:t>
      </w:r>
    </w:p>
    <w:p w:rsidR="004F4AF7" w:rsidRDefault="004F4AF7" w:rsidP="004F4AF7">
      <w:pPr>
        <w:rPr>
          <w:rFonts w:ascii="Tahoma" w:hAnsi="Tahoma" w:cs="Tahoma"/>
          <w:sz w:val="22"/>
          <w:szCs w:val="22"/>
        </w:rPr>
      </w:pPr>
      <w:r>
        <w:rPr>
          <w:rFonts w:ascii="Tahoma" w:hAnsi="Tahoma" w:cs="Tahoma"/>
          <w:sz w:val="22"/>
          <w:szCs w:val="22"/>
        </w:rPr>
        <w:t xml:space="preserve">   </w:t>
      </w:r>
    </w:p>
    <w:p w:rsidR="004F4AF7" w:rsidRPr="004660AA" w:rsidRDefault="004F4AF7" w:rsidP="004F4AF7">
      <w:pPr>
        <w:rPr>
          <w:rFonts w:ascii="Tahoma" w:hAnsi="Tahoma" w:cs="Tahoma"/>
          <w:sz w:val="22"/>
          <w:szCs w:val="22"/>
        </w:rPr>
      </w:pPr>
      <w:r>
        <w:rPr>
          <w:rFonts w:ascii="Tahoma" w:hAnsi="Tahoma" w:cs="Tahoma"/>
          <w:sz w:val="22"/>
          <w:szCs w:val="22"/>
        </w:rPr>
        <w:t xml:space="preserve">   </w:t>
      </w:r>
      <w:r>
        <w:rPr>
          <w:rFonts w:ascii="Tahoma" w:hAnsi="Tahoma" w:cs="Tahoma"/>
          <w:sz w:val="22"/>
          <w:szCs w:val="22"/>
        </w:rPr>
        <w:t xml:space="preserve"> </w:t>
      </w:r>
      <w:r w:rsidRPr="004660AA">
        <w:rPr>
          <w:rFonts w:ascii="Tahoma" w:hAnsi="Tahoma" w:cs="Tahoma"/>
          <w:sz w:val="22"/>
          <w:szCs w:val="22"/>
        </w:rPr>
        <w:t>Happy New Year! Another year has arrived and time keeps marching on. Can the passing of the years and the passage of time ever separate a Christian from the love God has for us in Christ Jesus our Lord? No. As the Apostle Paul wrote in Romans 8, </w:t>
      </w:r>
      <w:r w:rsidRPr="004660AA">
        <w:rPr>
          <w:rFonts w:ascii="Tahoma" w:hAnsi="Tahoma" w:cs="Tahoma"/>
          <w:i/>
          <w:iCs/>
          <w:sz w:val="22"/>
          <w:szCs w:val="22"/>
        </w:rPr>
        <w:t>neither the present nor future </w:t>
      </w:r>
      <w:r w:rsidRPr="004660AA">
        <w:rPr>
          <w:rFonts w:ascii="Tahoma" w:hAnsi="Tahoma" w:cs="Tahoma"/>
          <w:sz w:val="22"/>
          <w:szCs w:val="22"/>
        </w:rPr>
        <w:t>can do such a thing.</w:t>
      </w:r>
    </w:p>
    <w:p w:rsidR="004F4AF7" w:rsidRPr="004660AA" w:rsidRDefault="004F4AF7" w:rsidP="004F4AF7">
      <w:pPr>
        <w:rPr>
          <w:rFonts w:ascii="Tahoma" w:hAnsi="Tahoma" w:cs="Tahoma"/>
          <w:sz w:val="22"/>
          <w:szCs w:val="22"/>
        </w:rPr>
      </w:pPr>
      <w:r>
        <w:rPr>
          <w:rFonts w:ascii="Tahoma" w:hAnsi="Tahoma" w:cs="Tahoma"/>
          <w:sz w:val="22"/>
          <w:szCs w:val="22"/>
        </w:rPr>
        <w:t xml:space="preserve">    </w:t>
      </w:r>
      <w:r w:rsidRPr="004660AA">
        <w:rPr>
          <w:rFonts w:ascii="Tahoma" w:hAnsi="Tahoma" w:cs="Tahoma"/>
          <w:sz w:val="22"/>
          <w:szCs w:val="22"/>
        </w:rPr>
        <w:t>This year will likely see episodes of disastrous weather. There may be times of political turmoil and unrest. A dollar may not go as far in December 2026 as it does today. Thanks be to God that none of these things </w:t>
      </w:r>
      <w:r w:rsidRPr="004660AA">
        <w:rPr>
          <w:rFonts w:ascii="Tahoma" w:hAnsi="Tahoma" w:cs="Tahoma"/>
          <w:i/>
          <w:iCs/>
          <w:sz w:val="22"/>
          <w:szCs w:val="22"/>
        </w:rPr>
        <w:t>nor anything else in all creation, will be able to separate us from the love of God that is in Christ Jesus our Lord. </w:t>
      </w:r>
    </w:p>
    <w:p w:rsidR="004F4AF7" w:rsidRPr="004660AA" w:rsidRDefault="004F4AF7" w:rsidP="004F4AF7">
      <w:pPr>
        <w:rPr>
          <w:rFonts w:ascii="Tahoma" w:hAnsi="Tahoma" w:cs="Tahoma"/>
          <w:sz w:val="22"/>
          <w:szCs w:val="22"/>
        </w:rPr>
      </w:pPr>
      <w:r>
        <w:rPr>
          <w:rFonts w:ascii="Tahoma" w:hAnsi="Tahoma" w:cs="Tahoma"/>
          <w:sz w:val="22"/>
          <w:szCs w:val="22"/>
        </w:rPr>
        <w:t xml:space="preserve">    </w:t>
      </w:r>
      <w:r w:rsidRPr="004660AA">
        <w:rPr>
          <w:rFonts w:ascii="Tahoma" w:hAnsi="Tahoma" w:cs="Tahoma"/>
          <w:sz w:val="22"/>
          <w:szCs w:val="22"/>
        </w:rPr>
        <w:t>Through ongoing repentance and faith, you remain in the love of God that is in Christ Jesus our Lord. Through remembering that you are a baptized child of our Heavenly Father, you remain in the love of God that is in Christ Jesus our Lord.</w:t>
      </w:r>
    </w:p>
    <w:p w:rsidR="004F4AF7" w:rsidRPr="004660AA" w:rsidRDefault="004F4AF7" w:rsidP="004F4AF7">
      <w:pPr>
        <w:rPr>
          <w:rFonts w:ascii="Tahoma" w:hAnsi="Tahoma" w:cs="Tahoma"/>
          <w:sz w:val="22"/>
          <w:szCs w:val="22"/>
        </w:rPr>
      </w:pPr>
      <w:r>
        <w:rPr>
          <w:rFonts w:ascii="Tahoma" w:hAnsi="Tahoma" w:cs="Tahoma"/>
          <w:sz w:val="22"/>
          <w:szCs w:val="22"/>
        </w:rPr>
        <w:t xml:space="preserve">    </w:t>
      </w:r>
      <w:r w:rsidRPr="004660AA">
        <w:rPr>
          <w:rFonts w:ascii="Tahoma" w:hAnsi="Tahoma" w:cs="Tahoma"/>
          <w:sz w:val="22"/>
          <w:szCs w:val="22"/>
        </w:rPr>
        <w:t>As you live out your Christian life in 2026,</w:t>
      </w:r>
      <w:r w:rsidRPr="004660AA">
        <w:rPr>
          <w:rFonts w:ascii="Tahoma" w:hAnsi="Tahoma" w:cs="Tahoma"/>
          <w:i/>
          <w:iCs/>
          <w:sz w:val="22"/>
          <w:szCs w:val="22"/>
        </w:rPr>
        <w:t xml:space="preserve"> Be strong and </w:t>
      </w:r>
      <w:r>
        <w:rPr>
          <w:rFonts w:ascii="Tahoma" w:hAnsi="Tahoma" w:cs="Tahoma"/>
          <w:i/>
          <w:iCs/>
          <w:sz w:val="22"/>
          <w:szCs w:val="22"/>
        </w:rPr>
        <w:t xml:space="preserve">  </w:t>
      </w:r>
      <w:r w:rsidRPr="004660AA">
        <w:rPr>
          <w:rFonts w:ascii="Tahoma" w:hAnsi="Tahoma" w:cs="Tahoma"/>
          <w:i/>
          <w:iCs/>
          <w:sz w:val="22"/>
          <w:szCs w:val="22"/>
        </w:rPr>
        <w:t>courageous. Do not be afraid; do not be discouraged, for the Lord your God will be with you wherever you go</w:t>
      </w:r>
      <w:r w:rsidRPr="004660AA">
        <w:rPr>
          <w:rFonts w:ascii="Tahoma" w:hAnsi="Tahoma" w:cs="Tahoma"/>
          <w:sz w:val="22"/>
          <w:szCs w:val="22"/>
        </w:rPr>
        <w:t xml:space="preserve">. </w:t>
      </w:r>
      <w:r w:rsidRPr="004660AA">
        <w:rPr>
          <w:rFonts w:ascii="Tahoma" w:hAnsi="Tahoma" w:cs="Tahoma"/>
          <w:i/>
          <w:iCs/>
          <w:sz w:val="22"/>
          <w:szCs w:val="22"/>
        </w:rPr>
        <w:t>(Joshua 1:9)</w:t>
      </w:r>
    </w:p>
    <w:p w:rsidR="004F4AF7" w:rsidRDefault="004F4AF7" w:rsidP="004F4AF7">
      <w:pPr>
        <w:rPr>
          <w:rFonts w:ascii="Tahoma" w:hAnsi="Tahoma" w:cs="Tahoma"/>
          <w:i/>
          <w:iCs/>
          <w:sz w:val="22"/>
          <w:szCs w:val="22"/>
        </w:rPr>
      </w:pPr>
      <w:r>
        <w:rPr>
          <w:rFonts w:ascii="Tahoma" w:hAnsi="Tahoma" w:cs="Tahoma"/>
          <w:sz w:val="22"/>
          <w:szCs w:val="22"/>
        </w:rPr>
        <w:t xml:space="preserve">    </w:t>
      </w:r>
      <w:r w:rsidRPr="004660AA">
        <w:rPr>
          <w:rFonts w:ascii="Tahoma" w:hAnsi="Tahoma" w:cs="Tahoma"/>
          <w:sz w:val="22"/>
          <w:szCs w:val="22"/>
        </w:rPr>
        <w:t>Let us pray:</w:t>
      </w:r>
      <w:r>
        <w:rPr>
          <w:rFonts w:ascii="Tahoma" w:hAnsi="Tahoma" w:cs="Tahoma"/>
          <w:sz w:val="22"/>
          <w:szCs w:val="22"/>
        </w:rPr>
        <w:t xml:space="preserve"> </w:t>
      </w:r>
      <w:r w:rsidRPr="004660AA">
        <w:rPr>
          <w:rFonts w:ascii="Tahoma" w:hAnsi="Tahoma" w:cs="Tahoma"/>
          <w:i/>
          <w:iCs/>
          <w:sz w:val="22"/>
          <w:szCs w:val="22"/>
        </w:rPr>
        <w:t>Eternal God, in the new year, abide among us with Your Holy Spirit that we may always trust in the saving name of our Lord Jesus Christ, who lives and reigns with You and the Holy Spirit, one God, now and forever. Amen. </w:t>
      </w:r>
    </w:p>
    <w:p w:rsidR="004F4AF7" w:rsidRPr="00520CFE" w:rsidRDefault="004F4AF7" w:rsidP="004F4AF7">
      <w:pPr>
        <w:rPr>
          <w:rFonts w:ascii="Tahoma" w:hAnsi="Tahoma" w:cs="Tahoma"/>
          <w:sz w:val="22"/>
          <w:szCs w:val="22"/>
        </w:rPr>
      </w:pPr>
    </w:p>
    <w:p w:rsidR="004F4AF7" w:rsidRPr="004660AA" w:rsidRDefault="004F4AF7" w:rsidP="004F4AF7">
      <w:pPr>
        <w:rPr>
          <w:rFonts w:ascii="Tahoma" w:hAnsi="Tahoma" w:cs="Tahoma"/>
          <w:sz w:val="22"/>
          <w:szCs w:val="22"/>
        </w:rPr>
      </w:pPr>
      <w:r w:rsidRPr="004660AA">
        <w:rPr>
          <w:rFonts w:ascii="Tahoma" w:hAnsi="Tahoma" w:cs="Tahoma"/>
          <w:sz w:val="22"/>
          <w:szCs w:val="22"/>
        </w:rPr>
        <w:t>Blessings,</w:t>
      </w:r>
    </w:p>
    <w:p w:rsidR="004F4AF7" w:rsidRPr="004660AA" w:rsidRDefault="004F4AF7" w:rsidP="004F4AF7">
      <w:pPr>
        <w:rPr>
          <w:rFonts w:ascii="Tahoma" w:hAnsi="Tahoma" w:cs="Tahoma"/>
          <w:sz w:val="22"/>
          <w:szCs w:val="22"/>
        </w:rPr>
      </w:pPr>
      <w:r w:rsidRPr="004660AA">
        <w:rPr>
          <w:rFonts w:ascii="Tahoma" w:hAnsi="Tahoma" w:cs="Tahoma"/>
          <w:sz w:val="22"/>
          <w:szCs w:val="22"/>
        </w:rPr>
        <w:t>Vicar Kim</w:t>
      </w:r>
    </w:p>
    <w:p w:rsidR="004F4AF7" w:rsidRPr="000D6499" w:rsidRDefault="004F4AF7" w:rsidP="004F4AF7">
      <w:pPr>
        <w:jc w:val="center"/>
        <w:rPr>
          <w:b/>
        </w:rPr>
      </w:pPr>
      <w:r>
        <w:rPr>
          <w:b/>
        </w:rPr>
        <w:t>C</w:t>
      </w:r>
      <w:r w:rsidRPr="000D6499">
        <w:rPr>
          <w:b/>
        </w:rPr>
        <w:t>OUNCIL NOTES</w:t>
      </w:r>
    </w:p>
    <w:p w:rsidR="004F4AF7" w:rsidRDefault="004F4AF7" w:rsidP="004F4AF7">
      <w:pPr>
        <w:pStyle w:val="BodyText3"/>
        <w:numPr>
          <w:ilvl w:val="0"/>
          <w:numId w:val="1"/>
        </w:numPr>
        <w:jc w:val="left"/>
        <w:rPr>
          <w:bCs/>
          <w:lang w:val="x-none"/>
        </w:rPr>
      </w:pPr>
      <w:r>
        <w:rPr>
          <w:bCs/>
          <w:lang w:val="x-none"/>
        </w:rPr>
        <w:t>Cemetery Report: The east row and part of the north row of trees at St. John’s cemetery have been taken down by the cemetery committee and other members of the congregation.</w:t>
      </w:r>
    </w:p>
    <w:p w:rsidR="004F4AF7" w:rsidRDefault="004F4AF7" w:rsidP="004F4AF7">
      <w:pPr>
        <w:pStyle w:val="BodyText3"/>
        <w:numPr>
          <w:ilvl w:val="0"/>
          <w:numId w:val="1"/>
        </w:numPr>
        <w:jc w:val="left"/>
        <w:rPr>
          <w:bCs/>
          <w:lang w:val="x-none"/>
        </w:rPr>
      </w:pPr>
      <w:r>
        <w:rPr>
          <w:bCs/>
          <w:lang w:val="x-none"/>
        </w:rPr>
        <w:t>President Morris reported that there has been a good response on the letters sent out for the upkeep of the cemeteries.</w:t>
      </w:r>
    </w:p>
    <w:p w:rsidR="004F4AF7" w:rsidRDefault="004F4AF7" w:rsidP="004F4AF7">
      <w:pPr>
        <w:pStyle w:val="BodyText3"/>
        <w:numPr>
          <w:ilvl w:val="0"/>
          <w:numId w:val="1"/>
        </w:numPr>
        <w:jc w:val="left"/>
        <w:rPr>
          <w:bCs/>
          <w:lang w:val="x-none"/>
        </w:rPr>
      </w:pPr>
      <w:r>
        <w:rPr>
          <w:bCs/>
          <w:lang w:val="x-none"/>
        </w:rPr>
        <w:t>David Solberg reported that the faucet by the elevator will be replaced in the spring.</w:t>
      </w:r>
    </w:p>
    <w:p w:rsidR="004F4AF7" w:rsidRDefault="004F4AF7" w:rsidP="004F4AF7">
      <w:pPr>
        <w:pStyle w:val="BodyText3"/>
        <w:numPr>
          <w:ilvl w:val="0"/>
          <w:numId w:val="1"/>
        </w:numPr>
        <w:jc w:val="left"/>
        <w:rPr>
          <w:bCs/>
          <w:lang w:val="x-none"/>
        </w:rPr>
      </w:pPr>
      <w:r>
        <w:rPr>
          <w:bCs/>
          <w:lang w:val="x-none"/>
        </w:rPr>
        <w:t>The outdoor sign is still being looked at for other options.</w:t>
      </w:r>
    </w:p>
    <w:p w:rsidR="004F4AF7" w:rsidRDefault="004F4AF7" w:rsidP="004F4AF7">
      <w:pPr>
        <w:pStyle w:val="BodyText3"/>
        <w:numPr>
          <w:ilvl w:val="0"/>
          <w:numId w:val="1"/>
        </w:numPr>
        <w:jc w:val="left"/>
        <w:rPr>
          <w:bCs/>
          <w:lang w:val="x-none"/>
        </w:rPr>
      </w:pPr>
      <w:r>
        <w:rPr>
          <w:bCs/>
          <w:lang w:val="x-none"/>
        </w:rPr>
        <w:t>Jeffery Walker has been hired to remove snow at $20 per hour.</w:t>
      </w:r>
    </w:p>
    <w:p w:rsidR="004F4AF7" w:rsidRDefault="004F4AF7" w:rsidP="004F4AF7">
      <w:pPr>
        <w:pStyle w:val="BodyText3"/>
        <w:numPr>
          <w:ilvl w:val="0"/>
          <w:numId w:val="1"/>
        </w:numPr>
        <w:jc w:val="left"/>
        <w:rPr>
          <w:bCs/>
          <w:lang w:val="x-none"/>
        </w:rPr>
      </w:pPr>
      <w:r>
        <w:rPr>
          <w:bCs/>
          <w:lang w:val="x-none"/>
        </w:rPr>
        <w:t>A Cemetery CD that comes due in December will be renewed for 1 year.</w:t>
      </w:r>
    </w:p>
    <w:p w:rsidR="004F4AF7" w:rsidRPr="00931025" w:rsidRDefault="004F4AF7" w:rsidP="004F4AF7">
      <w:pPr>
        <w:pStyle w:val="BodyText3"/>
        <w:numPr>
          <w:ilvl w:val="0"/>
          <w:numId w:val="1"/>
        </w:numPr>
        <w:jc w:val="left"/>
        <w:rPr>
          <w:bCs/>
          <w:lang w:val="x-none"/>
        </w:rPr>
      </w:pPr>
      <w:r w:rsidRPr="000D6499">
        <w:rPr>
          <w:bCs/>
        </w:rPr>
        <w:t xml:space="preserve">Council officers and committee heads are: President, </w:t>
      </w:r>
      <w:r>
        <w:rPr>
          <w:bCs/>
        </w:rPr>
        <w:t>Amanda Morris;</w:t>
      </w:r>
      <w:r w:rsidRPr="000D6499">
        <w:rPr>
          <w:bCs/>
        </w:rPr>
        <w:t xml:space="preserve"> Vice President, Landon Ries; Secretary, </w:t>
      </w:r>
      <w:r>
        <w:rPr>
          <w:bCs/>
        </w:rPr>
        <w:t>Lisa Luke</w:t>
      </w:r>
      <w:r w:rsidRPr="000D6499">
        <w:rPr>
          <w:bCs/>
        </w:rPr>
        <w:t xml:space="preserve">; Evangelism &amp; Worship, </w:t>
      </w:r>
      <w:r>
        <w:rPr>
          <w:bCs/>
        </w:rPr>
        <w:t>Jeff Anderson</w:t>
      </w:r>
      <w:r w:rsidRPr="000D6499">
        <w:rPr>
          <w:bCs/>
        </w:rPr>
        <w:t>; Property &amp; Maintenance, David Solberg; Parish Education, Liza Bollig; Financial Secretary, Connie Wilson</w:t>
      </w:r>
    </w:p>
    <w:p w:rsidR="004F4AF7" w:rsidRPr="00BD2596" w:rsidRDefault="004F4AF7" w:rsidP="004F4AF7">
      <w:pPr>
        <w:pStyle w:val="BodyText3"/>
        <w:ind w:left="360"/>
        <w:jc w:val="left"/>
        <w:rPr>
          <w:bCs/>
          <w:sz w:val="16"/>
          <w:szCs w:val="16"/>
          <w:lang w:val="x-none"/>
        </w:rPr>
      </w:pPr>
    </w:p>
    <w:bookmarkEnd w:id="0"/>
    <w:bookmarkEnd w:id="1"/>
    <w:bookmarkEnd w:id="2"/>
    <w:p w:rsidR="004F4AF7" w:rsidRPr="00F86E42" w:rsidRDefault="004F4AF7" w:rsidP="004F4AF7">
      <w:pPr>
        <w:ind w:right="158"/>
        <w:rPr>
          <w:rFonts w:ascii="Tahoma" w:hAnsi="Tahoma" w:cs="Tahoma"/>
          <w:sz w:val="22"/>
          <w:szCs w:val="22"/>
        </w:rPr>
      </w:pPr>
      <w:r w:rsidRPr="0010552D">
        <w:rPr>
          <w:rFonts w:ascii="Tahoma" w:hAnsi="Tahoma" w:cs="Tahoma"/>
          <w:b/>
          <w:bCs/>
          <w:sz w:val="22"/>
          <w:szCs w:val="22"/>
        </w:rPr>
        <w:t xml:space="preserve">Based on the approved 2025 budget of $104,008, </w:t>
      </w:r>
      <w:r w:rsidRPr="0010552D">
        <w:rPr>
          <w:rFonts w:ascii="Tahoma" w:hAnsi="Tahoma" w:cs="Tahoma"/>
          <w:sz w:val="22"/>
          <w:szCs w:val="22"/>
        </w:rPr>
        <w:t>our monthly goal</w:t>
      </w:r>
      <w:r>
        <w:rPr>
          <w:rFonts w:ascii="Tahoma" w:hAnsi="Tahoma" w:cs="Tahoma"/>
          <w:sz w:val="22"/>
          <w:szCs w:val="22"/>
        </w:rPr>
        <w:t xml:space="preserve"> from members</w:t>
      </w:r>
      <w:r w:rsidRPr="0010552D">
        <w:rPr>
          <w:rFonts w:ascii="Tahoma" w:hAnsi="Tahoma" w:cs="Tahoma"/>
          <w:sz w:val="22"/>
          <w:szCs w:val="22"/>
        </w:rPr>
        <w:t xml:space="preserve"> is $8,667/month or $2000/week, our total as of  </w:t>
      </w:r>
      <w:r>
        <w:rPr>
          <w:rFonts w:ascii="Tahoma" w:hAnsi="Tahoma" w:cs="Tahoma"/>
          <w:sz w:val="22"/>
          <w:szCs w:val="22"/>
        </w:rPr>
        <w:t>December 24</w:t>
      </w:r>
      <w:r w:rsidRPr="0010552D">
        <w:rPr>
          <w:rFonts w:ascii="Tahoma" w:hAnsi="Tahoma" w:cs="Tahoma"/>
          <w:sz w:val="22"/>
          <w:szCs w:val="22"/>
        </w:rPr>
        <w:t xml:space="preserve"> is $</w:t>
      </w:r>
      <w:r>
        <w:rPr>
          <w:rFonts w:ascii="Tahoma" w:hAnsi="Tahoma" w:cs="Tahoma"/>
          <w:sz w:val="22"/>
          <w:szCs w:val="22"/>
        </w:rPr>
        <w:t>91,483</w:t>
      </w:r>
      <w:r w:rsidRPr="0010552D">
        <w:rPr>
          <w:rFonts w:ascii="Tahoma" w:hAnsi="Tahoma" w:cs="Tahoma"/>
          <w:sz w:val="22"/>
          <w:szCs w:val="22"/>
        </w:rPr>
        <w:t xml:space="preserve"> putting us $</w:t>
      </w:r>
      <w:r>
        <w:rPr>
          <w:rFonts w:ascii="Tahoma" w:hAnsi="Tahoma" w:cs="Tahoma"/>
          <w:sz w:val="22"/>
          <w:szCs w:val="22"/>
        </w:rPr>
        <w:t xml:space="preserve">12,525 </w:t>
      </w:r>
      <w:r w:rsidRPr="0010552D">
        <w:rPr>
          <w:rFonts w:ascii="Tahoma" w:hAnsi="Tahoma" w:cs="Tahoma"/>
          <w:b/>
          <w:bCs/>
          <w:sz w:val="22"/>
          <w:szCs w:val="22"/>
        </w:rPr>
        <w:t>behind</w:t>
      </w:r>
      <w:r w:rsidRPr="0010552D">
        <w:rPr>
          <w:rFonts w:ascii="Tahoma" w:hAnsi="Tahoma" w:cs="Tahoma"/>
          <w:sz w:val="22"/>
          <w:szCs w:val="22"/>
        </w:rPr>
        <w:t xml:space="preserve"> budget.</w:t>
      </w:r>
      <w:r>
        <w:rPr>
          <w:rFonts w:ascii="Tahoma" w:hAnsi="Tahoma" w:cs="Tahoma"/>
          <w:sz w:val="22"/>
          <w:szCs w:val="22"/>
        </w:rPr>
        <w:t xml:space="preserve"> Hopefully we will receive contributions through December 31. (This total does not include monthly contributions from Nazareth for Vicar Kim’s expenses.)</w:t>
      </w:r>
    </w:p>
    <w:p w:rsidR="004F4AF7" w:rsidRPr="00BD2596" w:rsidRDefault="004F4AF7" w:rsidP="004F4AF7">
      <w:pPr>
        <w:ind w:right="158"/>
        <w:jc w:val="center"/>
        <w:rPr>
          <w:rFonts w:ascii="Tahoma" w:hAnsi="Tahoma" w:cs="Tahoma"/>
          <w:b/>
          <w:bCs/>
          <w:sz w:val="16"/>
          <w:szCs w:val="16"/>
        </w:rPr>
      </w:pPr>
    </w:p>
    <w:p w:rsidR="004F4AF7" w:rsidRDefault="004F4AF7" w:rsidP="004F4AF7">
      <w:pPr>
        <w:rPr>
          <w:rFonts w:ascii="Tahoma" w:hAnsi="Tahoma" w:cs="Tahoma"/>
          <w:sz w:val="22"/>
          <w:szCs w:val="22"/>
        </w:rPr>
      </w:pPr>
      <w:r>
        <w:rPr>
          <w:rFonts w:ascii="Tahoma" w:hAnsi="Tahoma" w:cs="Tahoma"/>
          <w:b/>
          <w:bCs/>
          <w:sz w:val="22"/>
          <w:szCs w:val="22"/>
        </w:rPr>
        <w:t>Annual Meeting:</w:t>
      </w:r>
      <w:r>
        <w:rPr>
          <w:rFonts w:ascii="Tahoma" w:hAnsi="Tahoma" w:cs="Tahoma"/>
          <w:sz w:val="22"/>
          <w:szCs w:val="22"/>
        </w:rPr>
        <w:t xml:space="preserve"> Mark your calendar for Sunday, January 18</w:t>
      </w:r>
      <w:r w:rsidRPr="00C471A6">
        <w:rPr>
          <w:rFonts w:ascii="Tahoma" w:hAnsi="Tahoma" w:cs="Tahoma"/>
          <w:sz w:val="22"/>
          <w:szCs w:val="22"/>
          <w:vertAlign w:val="superscript"/>
        </w:rPr>
        <w:t>th</w:t>
      </w:r>
      <w:r>
        <w:rPr>
          <w:rFonts w:ascii="Tahoma" w:hAnsi="Tahoma" w:cs="Tahoma"/>
          <w:sz w:val="22"/>
          <w:szCs w:val="22"/>
        </w:rPr>
        <w:t>, this will be the day of our annual meeting with the 25</w:t>
      </w:r>
      <w:r w:rsidRPr="00C471A6">
        <w:rPr>
          <w:rFonts w:ascii="Tahoma" w:hAnsi="Tahoma" w:cs="Tahoma"/>
          <w:sz w:val="22"/>
          <w:szCs w:val="22"/>
          <w:vertAlign w:val="superscript"/>
        </w:rPr>
        <w:t>th</w:t>
      </w:r>
      <w:r>
        <w:rPr>
          <w:rFonts w:ascii="Tahoma" w:hAnsi="Tahoma" w:cs="Tahoma"/>
          <w:sz w:val="22"/>
          <w:szCs w:val="22"/>
        </w:rPr>
        <w:t xml:space="preserve"> as the snow date. All reports should be in to Gayle no later than January 11</w:t>
      </w:r>
      <w:r w:rsidRPr="00C471A6">
        <w:rPr>
          <w:rFonts w:ascii="Tahoma" w:hAnsi="Tahoma" w:cs="Tahoma"/>
          <w:sz w:val="22"/>
          <w:szCs w:val="22"/>
          <w:vertAlign w:val="superscript"/>
        </w:rPr>
        <w:t>th</w:t>
      </w:r>
      <w:r>
        <w:rPr>
          <w:rFonts w:ascii="Tahoma" w:hAnsi="Tahoma" w:cs="Tahoma"/>
          <w:sz w:val="22"/>
          <w:szCs w:val="22"/>
        </w:rPr>
        <w:t>.</w:t>
      </w:r>
    </w:p>
    <w:p w:rsidR="004F4AF7" w:rsidRPr="00F02F0C" w:rsidRDefault="004F4AF7" w:rsidP="004F4AF7">
      <w:pPr>
        <w:rPr>
          <w:rFonts w:ascii="Tahoma" w:hAnsi="Tahoma" w:cs="Tahoma"/>
          <w:sz w:val="16"/>
          <w:szCs w:val="16"/>
        </w:rPr>
      </w:pPr>
    </w:p>
    <w:p w:rsidR="004F4AF7" w:rsidRPr="00962552" w:rsidRDefault="004F4AF7" w:rsidP="004F4AF7">
      <w:pPr>
        <w:rPr>
          <w:rFonts w:ascii="Tahoma" w:hAnsi="Tahoma" w:cs="Tahoma"/>
          <w:sz w:val="22"/>
          <w:szCs w:val="22"/>
        </w:rPr>
      </w:pPr>
      <w:r>
        <w:rPr>
          <w:rFonts w:ascii="Tahoma" w:hAnsi="Tahoma" w:cs="Tahoma"/>
          <w:b/>
          <w:bCs/>
          <w:sz w:val="22"/>
          <w:szCs w:val="22"/>
        </w:rPr>
        <w:t xml:space="preserve">Card Shower: </w:t>
      </w:r>
      <w:r>
        <w:rPr>
          <w:rFonts w:ascii="Tahoma" w:hAnsi="Tahoma" w:cs="Tahoma"/>
          <w:sz w:val="22"/>
          <w:szCs w:val="22"/>
        </w:rPr>
        <w:t>Lavonne Tow will be turning 90 on January 6</w:t>
      </w:r>
      <w:r w:rsidRPr="00962552">
        <w:rPr>
          <w:rFonts w:ascii="Tahoma" w:hAnsi="Tahoma" w:cs="Tahoma"/>
          <w:sz w:val="22"/>
          <w:szCs w:val="22"/>
          <w:vertAlign w:val="superscript"/>
        </w:rPr>
        <w:t>th</w:t>
      </w:r>
      <w:r>
        <w:rPr>
          <w:rFonts w:ascii="Tahoma" w:hAnsi="Tahoma" w:cs="Tahoma"/>
          <w:sz w:val="22"/>
          <w:szCs w:val="22"/>
        </w:rPr>
        <w:t>. Send her birthday wishes at 309 S 2</w:t>
      </w:r>
      <w:r w:rsidRPr="00962552">
        <w:rPr>
          <w:rFonts w:ascii="Tahoma" w:hAnsi="Tahoma" w:cs="Tahoma"/>
          <w:sz w:val="22"/>
          <w:szCs w:val="22"/>
          <w:vertAlign w:val="superscript"/>
        </w:rPr>
        <w:t>nd</w:t>
      </w:r>
      <w:r>
        <w:rPr>
          <w:rFonts w:ascii="Tahoma" w:hAnsi="Tahoma" w:cs="Tahoma"/>
          <w:sz w:val="22"/>
          <w:szCs w:val="22"/>
        </w:rPr>
        <w:t xml:space="preserve"> Street, Ringsted, IA 50578.</w:t>
      </w:r>
    </w:p>
    <w:p w:rsidR="004F4AF7" w:rsidRPr="00F02F0C" w:rsidRDefault="004F4AF7" w:rsidP="004F4AF7">
      <w:pPr>
        <w:rPr>
          <w:rFonts w:ascii="Tahoma" w:hAnsi="Tahoma" w:cs="Tahoma"/>
          <w:b/>
          <w:bCs/>
          <w:sz w:val="16"/>
          <w:szCs w:val="16"/>
        </w:rPr>
      </w:pPr>
    </w:p>
    <w:p w:rsidR="004F4AF7" w:rsidRDefault="004F4AF7" w:rsidP="004F4AF7">
      <w:pPr>
        <w:rPr>
          <w:rFonts w:ascii="Tahoma" w:hAnsi="Tahoma" w:cs="Tahoma"/>
          <w:sz w:val="22"/>
          <w:szCs w:val="22"/>
        </w:rPr>
      </w:pPr>
      <w:r>
        <w:rPr>
          <w:rFonts w:ascii="Tahoma" w:hAnsi="Tahoma" w:cs="Tahoma"/>
          <w:b/>
          <w:bCs/>
          <w:sz w:val="22"/>
          <w:szCs w:val="22"/>
        </w:rPr>
        <w:t>Contribution Statements:</w:t>
      </w:r>
      <w:r>
        <w:rPr>
          <w:rFonts w:ascii="Tahoma" w:hAnsi="Tahoma" w:cs="Tahoma"/>
          <w:sz w:val="22"/>
          <w:szCs w:val="22"/>
        </w:rPr>
        <w:t xml:space="preserve"> If you would like to know your contributions for 2025, ask Gayle for the information.</w:t>
      </w:r>
    </w:p>
    <w:p w:rsidR="004F4AF7" w:rsidRPr="00F02F0C" w:rsidRDefault="004F4AF7" w:rsidP="004F4AF7">
      <w:pPr>
        <w:rPr>
          <w:rFonts w:ascii="Tahoma" w:hAnsi="Tahoma" w:cs="Tahoma"/>
          <w:sz w:val="16"/>
          <w:szCs w:val="16"/>
        </w:rPr>
      </w:pPr>
    </w:p>
    <w:p w:rsidR="004F4AF7" w:rsidRDefault="004F4AF7" w:rsidP="004F4AF7">
      <w:pPr>
        <w:rPr>
          <w:rFonts w:ascii="Tahoma" w:hAnsi="Tahoma" w:cs="Tahoma"/>
          <w:sz w:val="22"/>
          <w:szCs w:val="22"/>
        </w:rPr>
      </w:pPr>
      <w:r>
        <w:rPr>
          <w:rFonts w:ascii="Tahoma" w:hAnsi="Tahoma" w:cs="Tahoma"/>
          <w:b/>
          <w:bCs/>
          <w:sz w:val="22"/>
          <w:szCs w:val="22"/>
        </w:rPr>
        <w:t xml:space="preserve">Reminder to Thrivent Members: </w:t>
      </w:r>
      <w:r>
        <w:rPr>
          <w:rFonts w:ascii="Tahoma" w:hAnsi="Tahoma" w:cs="Tahoma"/>
          <w:sz w:val="22"/>
          <w:szCs w:val="22"/>
        </w:rPr>
        <w:t xml:space="preserve">You may direct </w:t>
      </w:r>
      <w:r>
        <w:rPr>
          <w:rFonts w:ascii="Tahoma" w:hAnsi="Tahoma" w:cs="Tahoma"/>
          <w:b/>
          <w:bCs/>
          <w:sz w:val="22"/>
          <w:szCs w:val="22"/>
        </w:rPr>
        <w:t xml:space="preserve">Choice Dollars </w:t>
      </w:r>
      <w:r>
        <w:rPr>
          <w:rFonts w:ascii="Tahoma" w:hAnsi="Tahoma" w:cs="Tahoma"/>
          <w:sz w:val="22"/>
          <w:szCs w:val="22"/>
        </w:rPr>
        <w:t>now. Go to Thrivent.com/</w:t>
      </w:r>
      <w:proofErr w:type="spellStart"/>
      <w:r>
        <w:rPr>
          <w:rFonts w:ascii="Tahoma" w:hAnsi="Tahoma" w:cs="Tahoma"/>
          <w:sz w:val="22"/>
          <w:szCs w:val="22"/>
        </w:rPr>
        <w:t>thriventchoice</w:t>
      </w:r>
      <w:proofErr w:type="spellEnd"/>
      <w:r>
        <w:rPr>
          <w:rFonts w:ascii="Tahoma" w:hAnsi="Tahoma" w:cs="Tahoma"/>
          <w:sz w:val="22"/>
          <w:szCs w:val="22"/>
        </w:rPr>
        <w:t xml:space="preserve"> to learn more or call 800-847-4836 and say Thrivent Choice after the prompt.</w:t>
      </w:r>
    </w:p>
    <w:p w:rsidR="004F4AF7" w:rsidRDefault="004F4AF7" w:rsidP="004F4AF7">
      <w:pPr>
        <w:rPr>
          <w:rFonts w:ascii="Tahoma" w:hAnsi="Tahoma" w:cs="Tahoma"/>
          <w:sz w:val="22"/>
          <w:szCs w:val="22"/>
        </w:rPr>
      </w:pPr>
    </w:p>
    <w:p w:rsidR="004F4AF7" w:rsidRDefault="004F4AF7" w:rsidP="004F4AF7">
      <w:pPr>
        <w:jc w:val="center"/>
        <w:rPr>
          <w:rFonts w:ascii="Tahoma" w:hAnsi="Tahoma" w:cs="Tahoma"/>
          <w:b/>
          <w:bCs/>
          <w:sz w:val="22"/>
          <w:szCs w:val="22"/>
        </w:rPr>
      </w:pPr>
      <w:r>
        <w:rPr>
          <w:rFonts w:ascii="Tahoma" w:hAnsi="Tahoma" w:cs="Tahoma"/>
          <w:b/>
          <w:bCs/>
          <w:sz w:val="22"/>
          <w:szCs w:val="22"/>
        </w:rPr>
        <w:t>H</w:t>
      </w:r>
      <w:r w:rsidRPr="00F86E42">
        <w:rPr>
          <w:rFonts w:ascii="Tahoma" w:hAnsi="Tahoma" w:cs="Tahoma"/>
          <w:b/>
          <w:bCs/>
          <w:sz w:val="22"/>
          <w:szCs w:val="22"/>
        </w:rPr>
        <w:t xml:space="preserve">APPY  </w:t>
      </w:r>
      <w:r>
        <w:rPr>
          <w:rFonts w:ascii="Tahoma" w:hAnsi="Tahoma" w:cs="Tahoma"/>
          <w:b/>
          <w:bCs/>
          <w:sz w:val="22"/>
          <w:szCs w:val="22"/>
        </w:rPr>
        <w:t xml:space="preserve">JANUARY </w:t>
      </w:r>
      <w:r w:rsidRPr="00F86E42">
        <w:rPr>
          <w:rFonts w:ascii="Tahoma" w:hAnsi="Tahoma" w:cs="Tahoma"/>
          <w:b/>
          <w:bCs/>
          <w:sz w:val="22"/>
          <w:szCs w:val="22"/>
        </w:rPr>
        <w:t xml:space="preserve"> BIRTHDAYS  TO ….</w:t>
      </w:r>
    </w:p>
    <w:p w:rsidR="004F4AF7" w:rsidRDefault="004F4AF7" w:rsidP="004F4AF7">
      <w:pPr>
        <w:rPr>
          <w:rFonts w:ascii="Tahoma" w:hAnsi="Tahoma" w:cs="Tahoma"/>
          <w:sz w:val="22"/>
          <w:szCs w:val="22"/>
        </w:rPr>
      </w:pPr>
      <w:r>
        <w:rPr>
          <w:rFonts w:ascii="Tahoma" w:hAnsi="Tahoma" w:cs="Tahoma"/>
          <w:b/>
          <w:bCs/>
          <w:sz w:val="22"/>
          <w:szCs w:val="22"/>
        </w:rPr>
        <w:t xml:space="preserve">   </w:t>
      </w:r>
      <w:r>
        <w:rPr>
          <w:rFonts w:ascii="Tahoma" w:hAnsi="Tahoma" w:cs="Tahoma"/>
          <w:sz w:val="22"/>
          <w:szCs w:val="22"/>
        </w:rPr>
        <w:t>2 – Morgan Kucala</w:t>
      </w:r>
      <w:r>
        <w:rPr>
          <w:rFonts w:ascii="Tahoma" w:hAnsi="Tahoma" w:cs="Tahoma"/>
          <w:sz w:val="22"/>
          <w:szCs w:val="22"/>
        </w:rPr>
        <w:tab/>
      </w:r>
      <w:r>
        <w:rPr>
          <w:rFonts w:ascii="Tahoma" w:hAnsi="Tahoma" w:cs="Tahoma"/>
          <w:sz w:val="22"/>
          <w:szCs w:val="22"/>
        </w:rPr>
        <w:tab/>
      </w:r>
      <w:r>
        <w:rPr>
          <w:rFonts w:ascii="Tahoma" w:hAnsi="Tahoma" w:cs="Tahoma"/>
          <w:sz w:val="22"/>
          <w:szCs w:val="22"/>
        </w:rPr>
        <w:tab/>
        <w:t>16 – Esther Paulsen</w:t>
      </w:r>
    </w:p>
    <w:p w:rsidR="004F4AF7" w:rsidRDefault="004F4AF7" w:rsidP="004F4AF7">
      <w:pPr>
        <w:rPr>
          <w:rFonts w:ascii="Tahoma" w:hAnsi="Tahoma" w:cs="Tahoma"/>
          <w:sz w:val="22"/>
          <w:szCs w:val="22"/>
        </w:rPr>
      </w:pPr>
      <w:r>
        <w:rPr>
          <w:rFonts w:ascii="Tahoma" w:hAnsi="Tahoma" w:cs="Tahoma"/>
          <w:sz w:val="22"/>
          <w:szCs w:val="22"/>
        </w:rPr>
        <w:t xml:space="preserve">   3 – Landon Ries</w:t>
      </w:r>
      <w:r>
        <w:rPr>
          <w:rFonts w:ascii="Tahoma" w:hAnsi="Tahoma" w:cs="Tahoma"/>
          <w:sz w:val="22"/>
          <w:szCs w:val="22"/>
        </w:rPr>
        <w:tab/>
      </w:r>
      <w:r>
        <w:rPr>
          <w:rFonts w:ascii="Tahoma" w:hAnsi="Tahoma" w:cs="Tahoma"/>
          <w:sz w:val="22"/>
          <w:szCs w:val="22"/>
        </w:rPr>
        <w:tab/>
      </w:r>
      <w:r>
        <w:rPr>
          <w:rFonts w:ascii="Tahoma" w:hAnsi="Tahoma" w:cs="Tahoma"/>
          <w:sz w:val="22"/>
          <w:szCs w:val="22"/>
        </w:rPr>
        <w:tab/>
        <w:t>17 – Luke Schmidt</w:t>
      </w:r>
    </w:p>
    <w:p w:rsidR="004F4AF7" w:rsidRDefault="004F4AF7" w:rsidP="004F4AF7">
      <w:pPr>
        <w:rPr>
          <w:rFonts w:ascii="Tahoma" w:hAnsi="Tahoma" w:cs="Tahoma"/>
          <w:sz w:val="22"/>
          <w:szCs w:val="22"/>
        </w:rPr>
      </w:pPr>
      <w:r>
        <w:rPr>
          <w:rFonts w:ascii="Tahoma" w:hAnsi="Tahoma" w:cs="Tahoma"/>
          <w:sz w:val="22"/>
          <w:szCs w:val="22"/>
        </w:rPr>
        <w:t xml:space="preserve">        Addilyn Ernster</w:t>
      </w:r>
      <w:r>
        <w:rPr>
          <w:rFonts w:ascii="Tahoma" w:hAnsi="Tahoma" w:cs="Tahoma"/>
          <w:sz w:val="22"/>
          <w:szCs w:val="22"/>
        </w:rPr>
        <w:tab/>
      </w:r>
      <w:r>
        <w:rPr>
          <w:rFonts w:ascii="Tahoma" w:hAnsi="Tahoma" w:cs="Tahoma"/>
          <w:sz w:val="22"/>
          <w:szCs w:val="22"/>
        </w:rPr>
        <w:tab/>
      </w:r>
      <w:r>
        <w:rPr>
          <w:rFonts w:ascii="Tahoma" w:hAnsi="Tahoma" w:cs="Tahoma"/>
          <w:sz w:val="22"/>
          <w:szCs w:val="22"/>
        </w:rPr>
        <w:tab/>
        <w:t xml:space="preserve">       Lece Bonnicksen</w:t>
      </w:r>
    </w:p>
    <w:p w:rsidR="004F4AF7" w:rsidRDefault="004F4AF7" w:rsidP="004F4AF7">
      <w:pPr>
        <w:rPr>
          <w:rFonts w:ascii="Tahoma" w:hAnsi="Tahoma" w:cs="Tahoma"/>
          <w:sz w:val="22"/>
          <w:szCs w:val="22"/>
        </w:rPr>
      </w:pPr>
      <w:r>
        <w:rPr>
          <w:rFonts w:ascii="Tahoma" w:hAnsi="Tahoma" w:cs="Tahoma"/>
          <w:sz w:val="22"/>
          <w:szCs w:val="22"/>
        </w:rPr>
        <w:t xml:space="preserve">   4 – Caden Walders</w:t>
      </w:r>
      <w:r>
        <w:rPr>
          <w:rFonts w:ascii="Tahoma" w:hAnsi="Tahoma" w:cs="Tahoma"/>
          <w:sz w:val="22"/>
          <w:szCs w:val="22"/>
        </w:rPr>
        <w:tab/>
      </w:r>
      <w:r>
        <w:rPr>
          <w:rFonts w:ascii="Tahoma" w:hAnsi="Tahoma" w:cs="Tahoma"/>
          <w:sz w:val="22"/>
          <w:szCs w:val="22"/>
        </w:rPr>
        <w:tab/>
      </w:r>
      <w:r>
        <w:rPr>
          <w:rFonts w:ascii="Tahoma" w:hAnsi="Tahoma" w:cs="Tahoma"/>
          <w:sz w:val="22"/>
          <w:szCs w:val="22"/>
        </w:rPr>
        <w:tab/>
        <w:t>18 – Derald Mueller</w:t>
      </w:r>
    </w:p>
    <w:p w:rsidR="004F4AF7" w:rsidRDefault="004F4AF7" w:rsidP="004F4AF7">
      <w:pPr>
        <w:rPr>
          <w:rFonts w:ascii="Tahoma" w:hAnsi="Tahoma" w:cs="Tahoma"/>
          <w:sz w:val="22"/>
          <w:szCs w:val="22"/>
        </w:rPr>
      </w:pPr>
      <w:r>
        <w:rPr>
          <w:rFonts w:ascii="Tahoma" w:hAnsi="Tahoma" w:cs="Tahoma"/>
          <w:sz w:val="22"/>
          <w:szCs w:val="22"/>
        </w:rPr>
        <w:t xml:space="preserve">   6 – Lavonne Tow</w:t>
      </w:r>
      <w:r>
        <w:rPr>
          <w:rFonts w:ascii="Tahoma" w:hAnsi="Tahoma" w:cs="Tahoma"/>
          <w:sz w:val="22"/>
          <w:szCs w:val="22"/>
        </w:rPr>
        <w:tab/>
      </w:r>
      <w:r>
        <w:rPr>
          <w:rFonts w:ascii="Tahoma" w:hAnsi="Tahoma" w:cs="Tahoma"/>
          <w:sz w:val="22"/>
          <w:szCs w:val="22"/>
        </w:rPr>
        <w:tab/>
      </w:r>
      <w:r>
        <w:rPr>
          <w:rFonts w:ascii="Tahoma" w:hAnsi="Tahoma" w:cs="Tahoma"/>
          <w:sz w:val="22"/>
          <w:szCs w:val="22"/>
        </w:rPr>
        <w:tab/>
        <w:t xml:space="preserve">       Kennadi Yager</w:t>
      </w:r>
    </w:p>
    <w:p w:rsidR="004F4AF7" w:rsidRDefault="004F4AF7" w:rsidP="004F4AF7">
      <w:pPr>
        <w:rPr>
          <w:rFonts w:ascii="Tahoma" w:hAnsi="Tahoma" w:cs="Tahoma"/>
          <w:sz w:val="22"/>
          <w:szCs w:val="22"/>
        </w:rPr>
      </w:pPr>
      <w:r>
        <w:rPr>
          <w:rFonts w:ascii="Tahoma" w:hAnsi="Tahoma" w:cs="Tahoma"/>
          <w:sz w:val="22"/>
          <w:szCs w:val="22"/>
        </w:rPr>
        <w:t xml:space="preserve">   7 – Karissa Norine</w:t>
      </w:r>
      <w:r>
        <w:rPr>
          <w:rFonts w:ascii="Tahoma" w:hAnsi="Tahoma" w:cs="Tahoma"/>
          <w:sz w:val="22"/>
          <w:szCs w:val="22"/>
        </w:rPr>
        <w:tab/>
      </w:r>
      <w:r>
        <w:rPr>
          <w:rFonts w:ascii="Tahoma" w:hAnsi="Tahoma" w:cs="Tahoma"/>
          <w:sz w:val="22"/>
          <w:szCs w:val="22"/>
        </w:rPr>
        <w:tab/>
      </w:r>
      <w:r>
        <w:rPr>
          <w:rFonts w:ascii="Tahoma" w:hAnsi="Tahoma" w:cs="Tahoma"/>
          <w:sz w:val="22"/>
          <w:szCs w:val="22"/>
        </w:rPr>
        <w:tab/>
        <w:t>21 – Solomon Winterfeld</w:t>
      </w:r>
    </w:p>
    <w:p w:rsidR="004F4AF7" w:rsidRDefault="004F4AF7" w:rsidP="004F4AF7">
      <w:pPr>
        <w:rPr>
          <w:rFonts w:ascii="Tahoma" w:hAnsi="Tahoma" w:cs="Tahoma"/>
          <w:sz w:val="22"/>
          <w:szCs w:val="22"/>
        </w:rPr>
      </w:pPr>
      <w:r>
        <w:rPr>
          <w:rFonts w:ascii="Tahoma" w:hAnsi="Tahoma" w:cs="Tahoma"/>
          <w:sz w:val="22"/>
          <w:szCs w:val="22"/>
        </w:rPr>
        <w:t xml:space="preserve">   9 – Dolores Weisbrod</w:t>
      </w:r>
      <w:r>
        <w:rPr>
          <w:rFonts w:ascii="Tahoma" w:hAnsi="Tahoma" w:cs="Tahoma"/>
          <w:sz w:val="22"/>
          <w:szCs w:val="22"/>
        </w:rPr>
        <w:tab/>
      </w:r>
      <w:r>
        <w:rPr>
          <w:rFonts w:ascii="Tahoma" w:hAnsi="Tahoma" w:cs="Tahoma"/>
          <w:sz w:val="22"/>
          <w:szCs w:val="22"/>
        </w:rPr>
        <w:tab/>
        <w:t>23 – Chad Solberg</w:t>
      </w:r>
    </w:p>
    <w:p w:rsidR="004F4AF7" w:rsidRDefault="004F4AF7" w:rsidP="004F4AF7">
      <w:pPr>
        <w:rPr>
          <w:rFonts w:ascii="Tahoma" w:hAnsi="Tahoma" w:cs="Tahoma"/>
          <w:sz w:val="22"/>
          <w:szCs w:val="22"/>
        </w:rPr>
      </w:pPr>
      <w:r>
        <w:rPr>
          <w:rFonts w:ascii="Tahoma" w:hAnsi="Tahoma" w:cs="Tahoma"/>
          <w:sz w:val="22"/>
          <w:szCs w:val="22"/>
        </w:rPr>
        <w:t xml:space="preserve">        Kristen Frederich</w:t>
      </w:r>
      <w:r>
        <w:rPr>
          <w:rFonts w:ascii="Tahoma" w:hAnsi="Tahoma" w:cs="Tahoma"/>
          <w:sz w:val="22"/>
          <w:szCs w:val="22"/>
        </w:rPr>
        <w:tab/>
      </w:r>
      <w:r>
        <w:rPr>
          <w:rFonts w:ascii="Tahoma" w:hAnsi="Tahoma" w:cs="Tahoma"/>
          <w:sz w:val="22"/>
          <w:szCs w:val="22"/>
        </w:rPr>
        <w:tab/>
        <w:t>27 – Haidyn Griffith</w:t>
      </w:r>
    </w:p>
    <w:p w:rsidR="004F4AF7" w:rsidRDefault="004F4AF7" w:rsidP="004F4AF7">
      <w:pPr>
        <w:rPr>
          <w:rFonts w:ascii="Tahoma" w:hAnsi="Tahoma" w:cs="Tahoma"/>
          <w:sz w:val="22"/>
          <w:szCs w:val="22"/>
        </w:rPr>
      </w:pPr>
      <w:r>
        <w:rPr>
          <w:rFonts w:ascii="Tahoma" w:hAnsi="Tahoma" w:cs="Tahoma"/>
          <w:sz w:val="22"/>
          <w:szCs w:val="22"/>
        </w:rPr>
        <w:t xml:space="preserve">        Brody Johnson</w:t>
      </w:r>
      <w:r>
        <w:rPr>
          <w:rFonts w:ascii="Tahoma" w:hAnsi="Tahoma" w:cs="Tahoma"/>
          <w:sz w:val="22"/>
          <w:szCs w:val="22"/>
        </w:rPr>
        <w:tab/>
      </w:r>
      <w:r>
        <w:rPr>
          <w:rFonts w:ascii="Tahoma" w:hAnsi="Tahoma" w:cs="Tahoma"/>
          <w:sz w:val="22"/>
          <w:szCs w:val="22"/>
        </w:rPr>
        <w:tab/>
      </w:r>
      <w:r>
        <w:rPr>
          <w:rFonts w:ascii="Tahoma" w:hAnsi="Tahoma" w:cs="Tahoma"/>
          <w:sz w:val="22"/>
          <w:szCs w:val="22"/>
        </w:rPr>
        <w:tab/>
        <w:t>31 – Brigg Ulrich</w:t>
      </w:r>
    </w:p>
    <w:p w:rsidR="004F4AF7" w:rsidRPr="00520CFE" w:rsidRDefault="004F4AF7" w:rsidP="004F4AF7">
      <w:pPr>
        <w:rPr>
          <w:rFonts w:ascii="Tahoma" w:hAnsi="Tahoma" w:cs="Tahoma"/>
          <w:sz w:val="22"/>
          <w:szCs w:val="22"/>
        </w:rPr>
      </w:pPr>
      <w:r>
        <w:rPr>
          <w:rFonts w:ascii="Tahoma" w:hAnsi="Tahoma" w:cs="Tahoma"/>
          <w:sz w:val="22"/>
          <w:szCs w:val="22"/>
        </w:rPr>
        <w:t xml:space="preserve"> 11 – Brycen Cole</w:t>
      </w:r>
    </w:p>
    <w:p w:rsidR="004F4AF7" w:rsidRDefault="004F4AF7" w:rsidP="004F4AF7">
      <w:pPr>
        <w:ind w:left="720"/>
        <w:rPr>
          <w:rFonts w:ascii="Tahoma" w:hAnsi="Tahoma" w:cs="Tahoma"/>
          <w:sz w:val="22"/>
          <w:szCs w:val="22"/>
        </w:rPr>
      </w:pPr>
    </w:p>
    <w:p w:rsidR="004F4AF7" w:rsidRPr="00F86E42" w:rsidRDefault="004F4AF7" w:rsidP="004F4AF7">
      <w:pPr>
        <w:ind w:right="158"/>
        <w:jc w:val="center"/>
        <w:rPr>
          <w:rFonts w:ascii="Tahoma" w:hAnsi="Tahoma" w:cs="Tahoma"/>
          <w:b/>
          <w:bCs/>
          <w:sz w:val="22"/>
          <w:szCs w:val="22"/>
        </w:rPr>
      </w:pPr>
      <w:r w:rsidRPr="00F86E42">
        <w:rPr>
          <w:rFonts w:ascii="Tahoma" w:hAnsi="Tahoma" w:cs="Tahoma"/>
          <w:b/>
          <w:bCs/>
          <w:sz w:val="22"/>
          <w:szCs w:val="22"/>
        </w:rPr>
        <w:t xml:space="preserve">HAPPY  </w:t>
      </w:r>
      <w:r>
        <w:rPr>
          <w:rFonts w:ascii="Tahoma" w:hAnsi="Tahoma" w:cs="Tahoma"/>
          <w:b/>
          <w:bCs/>
          <w:sz w:val="22"/>
          <w:szCs w:val="22"/>
        </w:rPr>
        <w:t xml:space="preserve">JANUARY </w:t>
      </w:r>
      <w:r w:rsidRPr="00F86E42">
        <w:rPr>
          <w:rFonts w:ascii="Tahoma" w:hAnsi="Tahoma" w:cs="Tahoma"/>
          <w:b/>
          <w:bCs/>
          <w:sz w:val="22"/>
          <w:szCs w:val="22"/>
        </w:rPr>
        <w:t xml:space="preserve"> ANNIVERSARY  TO </w:t>
      </w:r>
      <w:proofErr w:type="gramStart"/>
      <w:r w:rsidRPr="00F86E42">
        <w:rPr>
          <w:rFonts w:ascii="Tahoma" w:hAnsi="Tahoma" w:cs="Tahoma"/>
          <w:b/>
          <w:bCs/>
          <w:sz w:val="22"/>
          <w:szCs w:val="22"/>
        </w:rPr>
        <w:t>…..</w:t>
      </w:r>
      <w:proofErr w:type="gramEnd"/>
    </w:p>
    <w:p w:rsidR="004F4AF7" w:rsidRDefault="004F4AF7" w:rsidP="004F4AF7">
      <w:pPr>
        <w:pStyle w:val="Default"/>
        <w:jc w:val="center"/>
        <w:rPr>
          <w:rFonts w:ascii="Tahoma" w:hAnsi="Tahoma" w:cs="Tahoma"/>
          <w:sz w:val="22"/>
          <w:szCs w:val="22"/>
        </w:rPr>
      </w:pPr>
      <w:r>
        <w:rPr>
          <w:rFonts w:ascii="Tahoma" w:hAnsi="Tahoma" w:cs="Tahoma"/>
          <w:sz w:val="22"/>
          <w:szCs w:val="22"/>
        </w:rPr>
        <w:t>28 – Jeff &amp; Shelley Anderson</w:t>
      </w:r>
    </w:p>
    <w:p w:rsidR="004F4AF7" w:rsidRPr="008D7264" w:rsidRDefault="004F4AF7" w:rsidP="004F4AF7">
      <w:pPr>
        <w:pStyle w:val="Default"/>
        <w:jc w:val="center"/>
        <w:rPr>
          <w:rFonts w:ascii="Tahoma" w:hAnsi="Tahoma" w:cs="Tahoma"/>
          <w:sz w:val="10"/>
          <w:szCs w:val="10"/>
        </w:rPr>
      </w:pPr>
    </w:p>
    <w:p w:rsidR="004F4AF7" w:rsidRDefault="004F4AF7" w:rsidP="004F4AF7">
      <w:pPr>
        <w:ind w:right="158"/>
        <w:jc w:val="center"/>
        <w:rPr>
          <w:rFonts w:ascii="Tahoma" w:hAnsi="Tahoma" w:cs="Tahoma"/>
          <w:b/>
          <w:bCs/>
          <w:sz w:val="22"/>
          <w:szCs w:val="22"/>
        </w:rPr>
      </w:pPr>
      <w:r w:rsidRPr="00F86E42">
        <w:rPr>
          <w:rFonts w:ascii="Tahoma" w:hAnsi="Tahoma" w:cs="Tahoma"/>
          <w:b/>
          <w:bCs/>
          <w:sz w:val="22"/>
          <w:szCs w:val="22"/>
        </w:rPr>
        <w:t>REMEMBER IN YOUR PRAYERS</w:t>
      </w:r>
    </w:p>
    <w:p w:rsidR="004F4AF7" w:rsidRPr="00F86E42" w:rsidRDefault="004F4AF7" w:rsidP="004F4AF7">
      <w:pPr>
        <w:ind w:right="158"/>
        <w:jc w:val="center"/>
        <w:rPr>
          <w:rFonts w:ascii="Tahoma" w:hAnsi="Tahoma" w:cs="Tahoma"/>
          <w:b/>
          <w:bCs/>
          <w:sz w:val="22"/>
          <w:szCs w:val="22"/>
        </w:rPr>
      </w:pPr>
    </w:p>
    <w:p w:rsidR="004F4AF7" w:rsidRPr="00F86E42" w:rsidRDefault="004F4AF7" w:rsidP="004F4AF7">
      <w:pPr>
        <w:ind w:right="158"/>
        <w:rPr>
          <w:rFonts w:ascii="Tahoma" w:hAnsi="Tahoma" w:cs="Tahoma"/>
          <w:sz w:val="22"/>
          <w:szCs w:val="22"/>
        </w:rPr>
      </w:pPr>
      <w:r w:rsidRPr="00F86E42">
        <w:rPr>
          <w:rFonts w:ascii="Tahoma" w:hAnsi="Tahoma" w:cs="Tahoma"/>
          <w:b/>
          <w:bCs/>
          <w:noProof/>
          <w:sz w:val="22"/>
          <w:szCs w:val="22"/>
        </w:rPr>
        <w:drawing>
          <wp:anchor distT="0" distB="0" distL="114300" distR="114300" simplePos="0" relativeHeight="251659264" behindDoc="1" locked="0" layoutInCell="1" allowOverlap="1" wp14:anchorId="6C029EC5" wp14:editId="3B91E327">
            <wp:simplePos x="0" y="0"/>
            <wp:positionH relativeFrom="column">
              <wp:posOffset>2540</wp:posOffset>
            </wp:positionH>
            <wp:positionV relativeFrom="paragraph">
              <wp:posOffset>1905</wp:posOffset>
            </wp:positionV>
            <wp:extent cx="549910" cy="856615"/>
            <wp:effectExtent l="0" t="0" r="2540" b="635"/>
            <wp:wrapTight wrapText="bothSides">
              <wp:wrapPolygon edited="0">
                <wp:start x="0" y="0"/>
                <wp:lineTo x="0" y="9127"/>
                <wp:lineTo x="748" y="19214"/>
                <wp:lineTo x="4490" y="20655"/>
                <wp:lineTo x="13469" y="21136"/>
                <wp:lineTo x="18707" y="21136"/>
                <wp:lineTo x="20952" y="14411"/>
                <wp:lineTo x="20952" y="13450"/>
                <wp:lineTo x="16462" y="6245"/>
                <wp:lineTo x="7483" y="480"/>
                <wp:lineTo x="3741" y="0"/>
                <wp:lineTo x="0" y="0"/>
              </wp:wrapPolygon>
            </wp:wrapTight>
            <wp:docPr id="1725922848" name="Picture 2" descr="MC9000480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900048046[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9910" cy="856615"/>
                    </a:xfrm>
                    <a:prstGeom prst="rect">
                      <a:avLst/>
                    </a:prstGeom>
                    <a:noFill/>
                  </pic:spPr>
                </pic:pic>
              </a:graphicData>
            </a:graphic>
            <wp14:sizeRelH relativeFrom="page">
              <wp14:pctWidth>0</wp14:pctWidth>
            </wp14:sizeRelH>
            <wp14:sizeRelV relativeFrom="page">
              <wp14:pctHeight>0</wp14:pctHeight>
            </wp14:sizeRelV>
          </wp:anchor>
        </w:drawing>
      </w:r>
      <w:r w:rsidRPr="00F86E42">
        <w:rPr>
          <w:rFonts w:ascii="Tahoma" w:hAnsi="Tahoma" w:cs="Tahoma"/>
          <w:b/>
          <w:bCs/>
          <w:sz w:val="22"/>
          <w:szCs w:val="22"/>
        </w:rPr>
        <w:t>Nursing Homes:</w:t>
      </w:r>
      <w:r w:rsidRPr="00F86E42">
        <w:rPr>
          <w:rFonts w:ascii="Tahoma" w:hAnsi="Tahoma" w:cs="Tahoma"/>
          <w:sz w:val="22"/>
          <w:szCs w:val="22"/>
        </w:rPr>
        <w:t xml:space="preserve"> Berdine Paulsen, Greg Fink</w:t>
      </w:r>
      <w:r>
        <w:rPr>
          <w:rFonts w:ascii="Tahoma" w:hAnsi="Tahoma" w:cs="Tahoma"/>
          <w:sz w:val="22"/>
          <w:szCs w:val="22"/>
        </w:rPr>
        <w:t xml:space="preserve">, </w:t>
      </w:r>
      <w:r w:rsidRPr="00F86E42">
        <w:rPr>
          <w:rFonts w:ascii="Tahoma" w:hAnsi="Tahoma" w:cs="Tahoma"/>
          <w:sz w:val="22"/>
          <w:szCs w:val="22"/>
        </w:rPr>
        <w:t>- Valley Vue</w:t>
      </w:r>
    </w:p>
    <w:p w:rsidR="004F4AF7" w:rsidRDefault="004F4AF7" w:rsidP="004F4AF7">
      <w:pPr>
        <w:ind w:right="158"/>
        <w:rPr>
          <w:rFonts w:ascii="Tahoma" w:hAnsi="Tahoma" w:cs="Tahoma"/>
          <w:sz w:val="22"/>
          <w:szCs w:val="22"/>
        </w:rPr>
      </w:pPr>
      <w:r>
        <w:rPr>
          <w:rFonts w:ascii="Tahoma" w:hAnsi="Tahoma" w:cs="Tahoma"/>
          <w:sz w:val="22"/>
          <w:szCs w:val="22"/>
        </w:rPr>
        <w:t>Gary Clausen – Spring Creek, Armstrong</w:t>
      </w:r>
    </w:p>
    <w:p w:rsidR="004F4AF7" w:rsidRDefault="004F4AF7" w:rsidP="004F4AF7">
      <w:pPr>
        <w:ind w:right="158"/>
        <w:rPr>
          <w:rFonts w:ascii="Tahoma" w:hAnsi="Tahoma" w:cs="Tahoma"/>
          <w:sz w:val="22"/>
          <w:szCs w:val="22"/>
        </w:rPr>
      </w:pPr>
      <w:r w:rsidRPr="00F86E42">
        <w:rPr>
          <w:rFonts w:ascii="Tahoma" w:hAnsi="Tahoma" w:cs="Tahoma"/>
          <w:sz w:val="22"/>
          <w:szCs w:val="22"/>
        </w:rPr>
        <w:t>Russell Handeland – Good Sam, Algona</w:t>
      </w:r>
    </w:p>
    <w:p w:rsidR="004F4AF7" w:rsidRDefault="004F4AF7" w:rsidP="004F4AF7">
      <w:pPr>
        <w:ind w:right="158"/>
        <w:rPr>
          <w:rFonts w:ascii="Tahoma" w:hAnsi="Tahoma" w:cs="Tahoma"/>
          <w:sz w:val="22"/>
          <w:szCs w:val="22"/>
        </w:rPr>
      </w:pPr>
      <w:r>
        <w:rPr>
          <w:rFonts w:ascii="Tahoma" w:hAnsi="Tahoma" w:cs="Tahoma"/>
          <w:sz w:val="22"/>
          <w:szCs w:val="22"/>
        </w:rPr>
        <w:t>Judy Voetmann – Homestead, Estherville</w:t>
      </w:r>
    </w:p>
    <w:p w:rsidR="004F4AF7" w:rsidRDefault="004F4AF7" w:rsidP="004F4AF7">
      <w:pPr>
        <w:tabs>
          <w:tab w:val="left" w:pos="450"/>
        </w:tabs>
        <w:rPr>
          <w:rFonts w:ascii="Tahoma" w:hAnsi="Tahoma" w:cs="Tahoma"/>
          <w:color w:val="000000"/>
          <w:sz w:val="22"/>
          <w:szCs w:val="22"/>
        </w:rPr>
      </w:pPr>
      <w:r w:rsidRPr="00B4287D">
        <w:rPr>
          <w:rFonts w:ascii="Tahoma" w:hAnsi="Tahoma" w:cs="Tahoma"/>
          <w:b/>
          <w:bCs/>
          <w:sz w:val="22"/>
          <w:szCs w:val="22"/>
        </w:rPr>
        <w:t>Ill or Recovering:</w:t>
      </w:r>
      <w:r w:rsidRPr="00B4287D">
        <w:rPr>
          <w:rFonts w:ascii="Tahoma" w:hAnsi="Tahoma" w:cs="Tahoma"/>
          <w:sz w:val="22"/>
          <w:szCs w:val="22"/>
        </w:rPr>
        <w:t xml:space="preserve"> </w:t>
      </w:r>
      <w:r w:rsidRPr="00B4287D">
        <w:rPr>
          <w:rFonts w:ascii="Tahoma" w:hAnsi="Tahoma" w:cs="Tahoma"/>
          <w:color w:val="000000"/>
          <w:sz w:val="22"/>
          <w:szCs w:val="22"/>
        </w:rPr>
        <w:t>Bill Hassel, Lyric Schultz, Patti Paulsen, Travis Griffith, Barb Rikansrud</w:t>
      </w:r>
      <w:r>
        <w:rPr>
          <w:rFonts w:ascii="Tahoma" w:hAnsi="Tahoma" w:cs="Tahoma"/>
          <w:color w:val="000000"/>
          <w:sz w:val="22"/>
          <w:szCs w:val="22"/>
        </w:rPr>
        <w:t>, Stacy Hanning, Mike Rasmussen</w:t>
      </w:r>
    </w:p>
    <w:p w:rsidR="004F4AF7" w:rsidRPr="00F86E42" w:rsidRDefault="004F4AF7" w:rsidP="004F4AF7">
      <w:pPr>
        <w:ind w:right="158"/>
        <w:rPr>
          <w:rFonts w:ascii="Tahoma" w:hAnsi="Tahoma" w:cs="Tahoma"/>
          <w:sz w:val="22"/>
          <w:szCs w:val="22"/>
        </w:rPr>
      </w:pPr>
      <w:r w:rsidRPr="00F86E42">
        <w:rPr>
          <w:rFonts w:ascii="Tahoma" w:hAnsi="Tahoma" w:cs="Tahoma"/>
          <w:b/>
          <w:bCs/>
          <w:sz w:val="22"/>
          <w:szCs w:val="22"/>
        </w:rPr>
        <w:t>Our military people:</w:t>
      </w:r>
      <w:r w:rsidRPr="00F86E42">
        <w:rPr>
          <w:rFonts w:ascii="Tahoma" w:hAnsi="Tahoma" w:cs="Tahoma"/>
          <w:sz w:val="22"/>
          <w:szCs w:val="22"/>
        </w:rPr>
        <w:t xml:space="preserve"> All military personnel.</w:t>
      </w:r>
    </w:p>
    <w:p w:rsidR="004F4AF7" w:rsidRPr="00F86E42" w:rsidRDefault="004F4AF7" w:rsidP="004F4AF7">
      <w:pPr>
        <w:pBdr>
          <w:top w:val="triple" w:sz="4" w:space="1" w:color="auto"/>
          <w:left w:val="triple" w:sz="4" w:space="4" w:color="auto"/>
          <w:bottom w:val="triple" w:sz="4" w:space="1" w:color="auto"/>
          <w:right w:val="triple" w:sz="4" w:space="4" w:color="auto"/>
        </w:pBdr>
        <w:ind w:right="158"/>
        <w:rPr>
          <w:rFonts w:ascii="Tahoma" w:hAnsi="Tahoma" w:cs="Tahoma"/>
          <w:iCs/>
          <w:sz w:val="22"/>
          <w:szCs w:val="22"/>
          <w:u w:val="single"/>
        </w:rPr>
      </w:pPr>
      <w:r w:rsidRPr="00F86E42">
        <w:rPr>
          <w:rFonts w:ascii="Tahoma" w:hAnsi="Tahoma" w:cs="Tahoma"/>
          <w:iCs/>
          <w:sz w:val="22"/>
          <w:szCs w:val="22"/>
          <w:u w:val="single"/>
        </w:rPr>
        <w:t>The only way we know when someone is hospitalized and/or in need of a visit is if the family calls the church at 866-0881, Vicar Kim Kacmarynski at 712-298-1077 or Gayle Petersen at               712-866-1326 or 712-363-1200</w:t>
      </w:r>
    </w:p>
    <w:p w:rsidR="004F4AF7" w:rsidRPr="00F02F0C" w:rsidRDefault="004F4AF7" w:rsidP="004F4AF7">
      <w:pPr>
        <w:rPr>
          <w:rFonts w:ascii="Tahoma" w:hAnsi="Tahoma" w:cs="Tahoma"/>
          <w:sz w:val="22"/>
          <w:szCs w:val="22"/>
        </w:rPr>
      </w:pPr>
    </w:p>
    <w:p w:rsidR="004F4AF7" w:rsidRDefault="004F4AF7" w:rsidP="004F4AF7">
      <w:pPr>
        <w:rPr>
          <w:rFonts w:ascii="Tahoma" w:hAnsi="Tahoma" w:cs="Tahoma"/>
          <w:sz w:val="22"/>
          <w:szCs w:val="22"/>
        </w:rPr>
      </w:pPr>
      <w:r>
        <w:rPr>
          <w:rFonts w:ascii="Tahoma" w:hAnsi="Tahoma" w:cs="Tahoma"/>
          <w:b/>
          <w:bCs/>
          <w:sz w:val="22"/>
          <w:szCs w:val="22"/>
        </w:rPr>
        <w:t>January Lunch &amp; Learn</w:t>
      </w:r>
      <w:r>
        <w:rPr>
          <w:rFonts w:ascii="Tahoma" w:hAnsi="Tahoma" w:cs="Tahoma"/>
          <w:sz w:val="22"/>
          <w:szCs w:val="22"/>
        </w:rPr>
        <w:t>: Phoenix Campbell will be the speaker at this month’s program at the Ringsted Library. He will be sharing his “Camino de Santiago” trek across Spain. A lite lunch will be served at noon, Wednesday, January 14</w:t>
      </w:r>
      <w:r w:rsidRPr="00D038D8">
        <w:rPr>
          <w:rFonts w:ascii="Tahoma" w:hAnsi="Tahoma" w:cs="Tahoma"/>
          <w:sz w:val="22"/>
          <w:szCs w:val="22"/>
          <w:vertAlign w:val="superscript"/>
        </w:rPr>
        <w:t>th</w:t>
      </w:r>
      <w:r>
        <w:rPr>
          <w:rFonts w:ascii="Tahoma" w:hAnsi="Tahoma" w:cs="Tahoma"/>
          <w:sz w:val="22"/>
          <w:szCs w:val="22"/>
        </w:rPr>
        <w:t xml:space="preserve">,  followed by Phoenix’s program. Hope you can attend. </w:t>
      </w:r>
    </w:p>
    <w:p w:rsidR="004F4AF7" w:rsidRDefault="004F4AF7" w:rsidP="004F4AF7">
      <w:pPr>
        <w:rPr>
          <w:rFonts w:ascii="Tahoma" w:hAnsi="Tahoma" w:cs="Tahoma"/>
          <w:sz w:val="22"/>
          <w:szCs w:val="22"/>
        </w:rPr>
      </w:pPr>
    </w:p>
    <w:p w:rsidR="004F4AF7" w:rsidRDefault="004F4AF7" w:rsidP="004F4AF7">
      <w:pPr>
        <w:rPr>
          <w:rFonts w:ascii="Tahoma" w:hAnsi="Tahoma" w:cs="Tahoma"/>
          <w:sz w:val="22"/>
          <w:szCs w:val="22"/>
        </w:rPr>
      </w:pPr>
      <w:r>
        <w:rPr>
          <w:rFonts w:ascii="Tahoma" w:hAnsi="Tahoma" w:cs="Tahoma"/>
          <w:b/>
          <w:bCs/>
          <w:sz w:val="22"/>
          <w:szCs w:val="22"/>
        </w:rPr>
        <w:t>Mitten Tree</w:t>
      </w:r>
      <w:r>
        <w:rPr>
          <w:rFonts w:ascii="Tahoma" w:hAnsi="Tahoma" w:cs="Tahoma"/>
          <w:sz w:val="22"/>
          <w:szCs w:val="22"/>
        </w:rPr>
        <w:t xml:space="preserve">: The annual mitten tree is up and waiting for your mittens, scarves, caps, and gloves. </w:t>
      </w:r>
      <w:r>
        <w:rPr>
          <w:rFonts w:ascii="Tahoma" w:hAnsi="Tahoma" w:cs="Tahoma"/>
          <w:sz w:val="22"/>
          <w:szCs w:val="22"/>
        </w:rPr>
        <w:t xml:space="preserve">You can drop off your donations at the Ringsted Community Center. </w:t>
      </w:r>
      <w:r>
        <w:rPr>
          <w:rFonts w:ascii="Tahoma" w:hAnsi="Tahoma" w:cs="Tahoma"/>
          <w:sz w:val="22"/>
          <w:szCs w:val="22"/>
        </w:rPr>
        <w:t>The items will be donated to North Union Elementary schools.</w:t>
      </w:r>
    </w:p>
    <w:p w:rsidR="00060F1A" w:rsidRDefault="00060F1A"/>
    <w:sectPr w:rsidR="00060F1A" w:rsidSect="004F4AF7">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9pt;height:9pt;visibility:visible;mso-wrap-style:square" o:bullet="t">
        <v:imagedata r:id="rId1" o:title=""/>
      </v:shape>
    </w:pict>
  </w:numPicBullet>
  <w:abstractNum w:abstractNumId="0" w15:restartNumberingAfterBreak="0">
    <w:nsid w:val="45871878"/>
    <w:multiLevelType w:val="hybridMultilevel"/>
    <w:tmpl w:val="CC48688A"/>
    <w:lvl w:ilvl="0" w:tplc="316EA60A">
      <w:start w:val="1"/>
      <w:numFmt w:val="bullet"/>
      <w:lvlText w:val=""/>
      <w:lvlPicBulletId w:val="0"/>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97314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AF7"/>
    <w:rsid w:val="00060F1A"/>
    <w:rsid w:val="0025242C"/>
    <w:rsid w:val="003F6311"/>
    <w:rsid w:val="004E1302"/>
    <w:rsid w:val="004F4AF7"/>
    <w:rsid w:val="007D5AF6"/>
    <w:rsid w:val="00D92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8E2EF"/>
  <w15:chartTrackingRefBased/>
  <w15:docId w15:val="{3B2755F9-E620-4127-8910-F636E3AAD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AF7"/>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4F4A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F4A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F4AF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F4AF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F4AF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F4AF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4AF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4AF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4AF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4AF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F4AF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F4AF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F4AF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F4AF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F4A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4A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4A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4AF7"/>
    <w:rPr>
      <w:rFonts w:eastAsiaTheme="majorEastAsia" w:cstheme="majorBidi"/>
      <w:color w:val="272727" w:themeColor="text1" w:themeTint="D8"/>
    </w:rPr>
  </w:style>
  <w:style w:type="paragraph" w:styleId="Title">
    <w:name w:val="Title"/>
    <w:basedOn w:val="Normal"/>
    <w:next w:val="Normal"/>
    <w:link w:val="TitleChar"/>
    <w:uiPriority w:val="10"/>
    <w:qFormat/>
    <w:rsid w:val="004F4AF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4A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4A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4A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4AF7"/>
    <w:pPr>
      <w:spacing w:before="160"/>
      <w:jc w:val="center"/>
    </w:pPr>
    <w:rPr>
      <w:i/>
      <w:iCs/>
      <w:color w:val="404040" w:themeColor="text1" w:themeTint="BF"/>
    </w:rPr>
  </w:style>
  <w:style w:type="character" w:customStyle="1" w:styleId="QuoteChar">
    <w:name w:val="Quote Char"/>
    <w:basedOn w:val="DefaultParagraphFont"/>
    <w:link w:val="Quote"/>
    <w:uiPriority w:val="29"/>
    <w:rsid w:val="004F4AF7"/>
    <w:rPr>
      <w:i/>
      <w:iCs/>
      <w:color w:val="404040" w:themeColor="text1" w:themeTint="BF"/>
    </w:rPr>
  </w:style>
  <w:style w:type="paragraph" w:styleId="ListParagraph">
    <w:name w:val="List Paragraph"/>
    <w:basedOn w:val="Normal"/>
    <w:uiPriority w:val="34"/>
    <w:qFormat/>
    <w:rsid w:val="004F4AF7"/>
    <w:pPr>
      <w:ind w:left="720"/>
      <w:contextualSpacing/>
    </w:pPr>
  </w:style>
  <w:style w:type="character" w:styleId="IntenseEmphasis">
    <w:name w:val="Intense Emphasis"/>
    <w:basedOn w:val="DefaultParagraphFont"/>
    <w:uiPriority w:val="21"/>
    <w:qFormat/>
    <w:rsid w:val="004F4AF7"/>
    <w:rPr>
      <w:i/>
      <w:iCs/>
      <w:color w:val="2F5496" w:themeColor="accent1" w:themeShade="BF"/>
    </w:rPr>
  </w:style>
  <w:style w:type="paragraph" w:styleId="IntenseQuote">
    <w:name w:val="Intense Quote"/>
    <w:basedOn w:val="Normal"/>
    <w:next w:val="Normal"/>
    <w:link w:val="IntenseQuoteChar"/>
    <w:uiPriority w:val="30"/>
    <w:qFormat/>
    <w:rsid w:val="004F4A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F4AF7"/>
    <w:rPr>
      <w:i/>
      <w:iCs/>
      <w:color w:val="2F5496" w:themeColor="accent1" w:themeShade="BF"/>
    </w:rPr>
  </w:style>
  <w:style w:type="character" w:styleId="IntenseReference">
    <w:name w:val="Intense Reference"/>
    <w:basedOn w:val="DefaultParagraphFont"/>
    <w:uiPriority w:val="32"/>
    <w:qFormat/>
    <w:rsid w:val="004F4AF7"/>
    <w:rPr>
      <w:b/>
      <w:bCs/>
      <w:smallCaps/>
      <w:color w:val="2F5496" w:themeColor="accent1" w:themeShade="BF"/>
      <w:spacing w:val="5"/>
    </w:rPr>
  </w:style>
  <w:style w:type="paragraph" w:styleId="BodyText3">
    <w:name w:val="Body Text 3"/>
    <w:basedOn w:val="Normal"/>
    <w:link w:val="BodyText3Char"/>
    <w:rsid w:val="004F4AF7"/>
    <w:pPr>
      <w:jc w:val="center"/>
    </w:pPr>
    <w:rPr>
      <w:rFonts w:ascii="Tahoma" w:hAnsi="Tahoma" w:cs="Tahoma"/>
      <w:sz w:val="22"/>
    </w:rPr>
  </w:style>
  <w:style w:type="character" w:customStyle="1" w:styleId="BodyText3Char">
    <w:name w:val="Body Text 3 Char"/>
    <w:basedOn w:val="DefaultParagraphFont"/>
    <w:link w:val="BodyText3"/>
    <w:rsid w:val="004F4AF7"/>
    <w:rPr>
      <w:rFonts w:ascii="Tahoma" w:eastAsia="Times New Roman" w:hAnsi="Tahoma" w:cs="Tahoma"/>
      <w:kern w:val="0"/>
      <w:sz w:val="22"/>
      <w14:ligatures w14:val="none"/>
    </w:rPr>
  </w:style>
  <w:style w:type="paragraph" w:customStyle="1" w:styleId="Default">
    <w:name w:val="Default"/>
    <w:uiPriority w:val="99"/>
    <w:rsid w:val="004F4AF7"/>
    <w:pPr>
      <w:autoSpaceDE w:val="0"/>
      <w:autoSpaceDN w:val="0"/>
      <w:adjustRightInd w:val="0"/>
      <w:spacing w:after="0" w:line="240" w:lineRule="auto"/>
    </w:pPr>
    <w:rPr>
      <w:rFonts w:ascii="Franklin Gothic Book" w:hAnsi="Franklin Gothic Book" w:cs="Franklin Gothic Book"/>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wmf"/><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773</Words>
  <Characters>4412</Characters>
  <Application>Microsoft Office Word</Application>
  <DocSecurity>0</DocSecurity>
  <Lines>36</Lines>
  <Paragraphs>10</Paragraphs>
  <ScaleCrop>false</ScaleCrop>
  <Company/>
  <LinksUpToDate>false</LinksUpToDate>
  <CharactersWithSpaces>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Gayle Petersen</dc:creator>
  <cp:keywords/>
  <dc:description/>
  <cp:lastModifiedBy>Gayle Petersen</cp:lastModifiedBy>
  <cp:revision>1</cp:revision>
  <dcterms:created xsi:type="dcterms:W3CDTF">2025-12-28T14:42:00Z</dcterms:created>
  <dcterms:modified xsi:type="dcterms:W3CDTF">2025-12-28T14:46:00Z</dcterms:modified>
</cp:coreProperties>
</file>